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969" w:type="dxa"/>
        <w:tblLook w:val="04A0"/>
      </w:tblPr>
      <w:tblGrid>
        <w:gridCol w:w="13575"/>
        <w:gridCol w:w="4394"/>
      </w:tblGrid>
      <w:tr w:rsidR="00AA2543" w:rsidRPr="005C6586" w:rsidTr="00FC4A7F">
        <w:tc>
          <w:tcPr>
            <w:tcW w:w="13575" w:type="dxa"/>
          </w:tcPr>
          <w:p w:rsidR="00FC4A7F" w:rsidRDefault="00FC4A7F" w:rsidP="00FC4A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</w:p>
          <w:p w:rsidR="00FC4A7F" w:rsidRDefault="00FC4A7F" w:rsidP="00FC4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4A7F" w:rsidRDefault="00FC4A7F" w:rsidP="00FC4A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</w:t>
            </w:r>
          </w:p>
          <w:p w:rsidR="00FC4A7F" w:rsidRDefault="00FC4A7F" w:rsidP="00FC4A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FC4A7F" w:rsidRDefault="00FC4A7F" w:rsidP="00FC4A7F">
            <w:pPr>
              <w:pStyle w:val="ConsPlusNormal"/>
              <w:spacing w:line="240" w:lineRule="exact"/>
              <w:ind w:left="567"/>
              <w:jc w:val="center"/>
            </w:pPr>
            <w:r>
              <w:rPr>
                <w:rFonts w:eastAsia="Times New Roman"/>
                <w:lang w:eastAsia="ru-RU"/>
              </w:rPr>
              <w:t xml:space="preserve">от </w:t>
            </w:r>
            <w:r w:rsidR="00E7416E">
              <w:rPr>
                <w:rFonts w:eastAsia="Times New Roman"/>
                <w:lang w:eastAsia="ru-RU"/>
              </w:rPr>
              <w:t>3</w:t>
            </w:r>
            <w:r>
              <w:rPr>
                <w:rFonts w:eastAsia="Times New Roman"/>
                <w:lang w:eastAsia="ru-RU"/>
              </w:rPr>
              <w:t xml:space="preserve">0 </w:t>
            </w:r>
            <w:r w:rsidR="00E7416E">
              <w:rPr>
                <w:rFonts w:eastAsia="Times New Roman"/>
                <w:lang w:eastAsia="ru-RU"/>
              </w:rPr>
              <w:t>н</w:t>
            </w:r>
            <w:r>
              <w:rPr>
                <w:rFonts w:eastAsia="Times New Roman"/>
                <w:lang w:eastAsia="ru-RU"/>
              </w:rPr>
              <w:t xml:space="preserve">оября 2016 г. № </w:t>
            </w:r>
            <w:r w:rsidR="00680397">
              <w:rPr>
                <w:rFonts w:eastAsia="Times New Roman"/>
                <w:lang w:eastAsia="ru-RU"/>
              </w:rPr>
              <w:t>29</w:t>
            </w:r>
            <w:bookmarkStart w:id="0" w:name="_GoBack"/>
            <w:bookmarkEnd w:id="0"/>
          </w:p>
          <w:p w:rsidR="00AA2543" w:rsidRPr="005C6586" w:rsidRDefault="00AA2543" w:rsidP="00FC4A7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FC4A7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A2543" w:rsidRPr="005C6586" w:rsidRDefault="00AA2543" w:rsidP="00FC4A7F">
            <w:pPr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AA2543" w:rsidRPr="005C6586" w:rsidRDefault="00AA2543" w:rsidP="00AA2543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ИСТОЧНИКИ</w:t>
      </w:r>
    </w:p>
    <w:p w:rsidR="00AA2543" w:rsidRPr="005C6586" w:rsidRDefault="00AA2543" w:rsidP="00AA2543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финансирования дефицита бюджета  </w:t>
      </w:r>
    </w:p>
    <w:p w:rsidR="00AA2543" w:rsidRPr="005C6586" w:rsidRDefault="00AA2543" w:rsidP="00AA2543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города Ставрополя на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</w:t>
      </w:r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лей)</w:t>
      </w: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3"/>
        <w:gridCol w:w="2988"/>
        <w:gridCol w:w="1715"/>
      </w:tblGrid>
      <w:tr w:rsidR="00AA2543" w:rsidRPr="005C6586" w:rsidTr="00100A7B">
        <w:trPr>
          <w:cantSplit/>
          <w:trHeight w:val="357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autoSpaceDE w:val="0"/>
              <w:autoSpaceDN w:val="0"/>
              <w:adjustRightInd w:val="0"/>
              <w:spacing w:after="0" w:line="240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</w:tbl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tbl>
      <w:tblPr>
        <w:tblW w:w="9266" w:type="dxa"/>
        <w:jc w:val="center"/>
        <w:tblLook w:val="01E0"/>
      </w:tblPr>
      <w:tblGrid>
        <w:gridCol w:w="4563"/>
        <w:gridCol w:w="2988"/>
        <w:gridCol w:w="1715"/>
      </w:tblGrid>
      <w:tr w:rsidR="00AA2543" w:rsidRPr="005C6586" w:rsidTr="00100A7B">
        <w:trPr>
          <w:cantSplit/>
          <w:trHeight w:val="20"/>
          <w:tblHeader/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autoSpaceDE w:val="0"/>
              <w:autoSpaceDN w:val="0"/>
              <w:adjustRightInd w:val="0"/>
              <w:spacing w:after="0" w:line="240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  <w:tcBorders>
              <w:top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4878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расходов бюджета города </w:t>
            </w:r>
          </w:p>
        </w:tc>
        <w:tc>
          <w:tcPr>
            <w:tcW w:w="2988" w:type="dxa"/>
            <w:tcBorders>
              <w:top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AA2543" w:rsidRPr="005C6586" w:rsidRDefault="00956DEE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hanging="19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AA2543"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AA2543"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  <w:r w:rsidR="00AA2543"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доходов бюджета города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</w:tcPr>
          <w:p w:rsidR="00AA2543" w:rsidRPr="005C6586" w:rsidRDefault="00956DEE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AA2543"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  <w:r w:rsidR="00AA2543"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  <w:r w:rsidR="00AA2543"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Дефицит (профицит) бюджета города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left="-95" w:firstLine="9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 337 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,14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источников финансирования дефицита бюджета города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left="-190" w:right="-12" w:hanging="142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337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,14 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Кредиты  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604 01 02 00 00 00 0000 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337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,14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кредитов  от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604 01 02 00 00 00 0000 7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1 943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059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,14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Получение кредитов  от кредитных организаций бюджетом городского округа в валюте Российской Федерации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604 01 02 00 00 04 0000 710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1 943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059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,14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604 01 02 00 00 00 0000 800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Погашение бюджетом городского округа кредитов от кредитных организаций в валюте Российской Федерации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604 01 02 00 00 04 0000 810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Бюджетные  кредиты  от других бюджетов бюджетной системы Российской Федерации  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604 01 03 00 00 00 0000 000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 бюджетных кредитов от других бюджетов бюджетной системы Российской Федерации  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604 01 03 01 00 00 0000 700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  кредитов от других бюджетов бюджетной системы Российской Федерации бюджетом городского округа 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604 01 03 01 00 04 0000 710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604 01 03 01 00 00 0000 800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бюджетом городского  округа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604 01 03 01 00 04 0000 810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- 1 605 953,00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604 01 05 00 00 00 0000 000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остатков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средств 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604 01 05 00 00 00 0000 500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center" w:pos="742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1 832 484,34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 остатков средств  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604 01 05 02 00 00 0000 500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1 832 484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прочих  остатков денежных средств  бюджетов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604 01 05 02 01 00 0000 510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 бюджета городского округа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604 01 05 02 01 04 0000 510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left" w:pos="7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Уменьшение остатков средств бюджетов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604 01 05 00 00 00 0000 600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center" w:pos="742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8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Уменьшение  прочих  остатков   средств  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604 01 05 02 00 00 0000 600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8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Уменьшение прочих  остатков  денежных средств  бюджетов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604 01 05 02 01 00 0000 610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1 832 484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Уменьшение прочих  остатков  денежных средств  бюджета городского округа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604 01 05 02 01 04 0000 610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8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дефицита  бюджета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602 01 06 00 00 00 0000 000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602 01 06 01 00 00 0000 000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left="-4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 форм участия в капитале, находящихся в государственной и муниципальной собственности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602 01 06 01 00 00 0000 630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855"/>
                <w:tab w:val="center" w:pos="1031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 форм участия в капитале, находящихся в собственности городского округа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602 01 06 01 00 04 0000 630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720"/>
                <w:tab w:val="center" w:pos="1031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управлению остатками средств на единых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счетах 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604 01 06 10 00 00 0000 000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финансовых активов в государственной (муниципальной) собственности  за счет средств организаций, лицевые счета которым открыты в территориальных органах Федерального казначейства или  в финансовых органах 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604 01 06 10 02 00 0000 500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финансовых активов в собственности городского округа за счет средств организаций, учредителем  которых </w:t>
            </w:r>
            <w:proofErr w:type="gram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является городской округ и  лицевые счета которым открыты</w:t>
            </w:r>
            <w:proofErr w:type="gram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территориальном органе Федерального казначейства или  в финансовом органе муниципального образования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604 01 06 10 02 04 0000 550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Chars="-48" w:right="-106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0,00</w:t>
            </w:r>
          </w:p>
        </w:tc>
      </w:tr>
    </w:tbl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                                                  </w:t>
      </w:r>
      <w:r w:rsidR="00F57D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Е.Н.Аладин</w:t>
      </w:r>
      <w:proofErr w:type="spellEnd"/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E51CEC" w:rsidRDefault="00E51CEC" w:rsidP="00FC4A7F">
      <w:pPr>
        <w:spacing w:after="0" w:line="240" w:lineRule="exact"/>
      </w:pPr>
    </w:p>
    <w:sectPr w:rsidR="00E51CEC" w:rsidSect="00AA25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4C9" w:rsidRDefault="004C54C9" w:rsidP="00AA2543">
      <w:pPr>
        <w:spacing w:after="0" w:line="240" w:lineRule="auto"/>
      </w:pPr>
      <w:r>
        <w:separator/>
      </w:r>
    </w:p>
  </w:endnote>
  <w:endnote w:type="continuationSeparator" w:id="0">
    <w:p w:rsidR="004C54C9" w:rsidRDefault="004C54C9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252" w:rsidRDefault="00DE72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252" w:rsidRDefault="00DE725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252" w:rsidRDefault="00DE72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4C9" w:rsidRDefault="004C54C9" w:rsidP="00AA2543">
      <w:pPr>
        <w:spacing w:after="0" w:line="240" w:lineRule="auto"/>
      </w:pPr>
      <w:r>
        <w:separator/>
      </w:r>
    </w:p>
  </w:footnote>
  <w:footnote w:type="continuationSeparator" w:id="0">
    <w:p w:rsidR="004C54C9" w:rsidRDefault="004C54C9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252" w:rsidRDefault="00DE725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822CC4" w:rsidP="00DE7252">
        <w:pPr>
          <w:pStyle w:val="a3"/>
          <w:jc w:val="right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D16BB5">
          <w:rPr>
            <w:rFonts w:ascii="Times New Roman" w:hAnsi="Times New Roman"/>
            <w:noProof/>
            <w:sz w:val="28"/>
          </w:rPr>
          <w:t>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252" w:rsidRDefault="00DE725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60E1B"/>
    <w:rsid w:val="00294F05"/>
    <w:rsid w:val="004C54C9"/>
    <w:rsid w:val="00650936"/>
    <w:rsid w:val="00680397"/>
    <w:rsid w:val="00822CC4"/>
    <w:rsid w:val="00956DEE"/>
    <w:rsid w:val="009F659E"/>
    <w:rsid w:val="00AA2543"/>
    <w:rsid w:val="00CC4360"/>
    <w:rsid w:val="00CE578F"/>
    <w:rsid w:val="00D16BB5"/>
    <w:rsid w:val="00D305C2"/>
    <w:rsid w:val="00D37EFA"/>
    <w:rsid w:val="00DB09D1"/>
    <w:rsid w:val="00DE7252"/>
    <w:rsid w:val="00E073AB"/>
    <w:rsid w:val="00E51CEC"/>
    <w:rsid w:val="00E7416E"/>
    <w:rsid w:val="00F57DD0"/>
    <w:rsid w:val="00FC4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C4A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2016-11-30T13:22:00Z</cp:lastPrinted>
  <dcterms:created xsi:type="dcterms:W3CDTF">2016-12-08T14:08:00Z</dcterms:created>
  <dcterms:modified xsi:type="dcterms:W3CDTF">2016-12-08T14:08:00Z</dcterms:modified>
</cp:coreProperties>
</file>